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BA" w:rsidRPr="00C87677" w:rsidRDefault="006A1FD0" w:rsidP="00623FBA">
      <w:pPr>
        <w:spacing w:after="0"/>
        <w:ind w:left="5664"/>
        <w:rPr>
          <w:b/>
          <w:sz w:val="24"/>
          <w:szCs w:val="24"/>
          <w:lang w:val="uk-UA"/>
        </w:rPr>
      </w:pPr>
      <w:r>
        <w:rPr>
          <w:b/>
          <w:sz w:val="24"/>
          <w:szCs w:val="24"/>
          <w:lang w:val="uk-UA"/>
        </w:rPr>
        <w:t>Керівнику</w:t>
      </w:r>
    </w:p>
    <w:p w:rsidR="00623FBA" w:rsidRPr="00C87677" w:rsidRDefault="00623FBA" w:rsidP="00623FBA">
      <w:pPr>
        <w:spacing w:after="0"/>
        <w:ind w:left="5664"/>
        <w:rPr>
          <w:b/>
          <w:sz w:val="24"/>
          <w:szCs w:val="24"/>
          <w:lang w:val="uk-UA"/>
        </w:rPr>
      </w:pPr>
      <w:r w:rsidRPr="00C87677">
        <w:rPr>
          <w:b/>
          <w:sz w:val="24"/>
          <w:szCs w:val="24"/>
          <w:lang w:val="uk-UA"/>
        </w:rPr>
        <w:t>РТЦК та СП</w:t>
      </w:r>
    </w:p>
    <w:p w:rsidR="00623FBA" w:rsidRPr="00C87677" w:rsidRDefault="00623FBA" w:rsidP="00623FBA">
      <w:pPr>
        <w:spacing w:after="0"/>
        <w:ind w:left="5664"/>
        <w:rPr>
          <w:b/>
          <w:sz w:val="24"/>
          <w:szCs w:val="24"/>
          <w:lang w:val="uk-UA"/>
        </w:rPr>
      </w:pPr>
    </w:p>
    <w:p w:rsidR="00623FBA" w:rsidRPr="00C87677" w:rsidRDefault="00623FBA" w:rsidP="00623FBA">
      <w:pPr>
        <w:spacing w:after="0"/>
        <w:ind w:left="5664"/>
        <w:rPr>
          <w:b/>
          <w:sz w:val="24"/>
          <w:szCs w:val="24"/>
          <w:lang w:val="uk-UA"/>
        </w:rPr>
      </w:pPr>
      <w:r w:rsidRPr="00C87677">
        <w:rPr>
          <w:b/>
          <w:sz w:val="24"/>
          <w:szCs w:val="24"/>
          <w:lang w:val="uk-UA"/>
        </w:rPr>
        <w:t xml:space="preserve">Адреса: </w:t>
      </w:r>
    </w:p>
    <w:p w:rsidR="00623FBA" w:rsidRPr="00C87677" w:rsidRDefault="00623FBA" w:rsidP="00623FBA">
      <w:pPr>
        <w:spacing w:after="0"/>
        <w:ind w:left="5664"/>
        <w:rPr>
          <w:b/>
          <w:sz w:val="24"/>
          <w:szCs w:val="24"/>
          <w:lang w:val="uk-UA"/>
        </w:rPr>
      </w:pPr>
      <w:r w:rsidRPr="00C87677">
        <w:rPr>
          <w:b/>
          <w:sz w:val="24"/>
          <w:szCs w:val="24"/>
          <w:lang w:val="uk-UA"/>
        </w:rPr>
        <w:t xml:space="preserve">Телефон: </w:t>
      </w:r>
    </w:p>
    <w:p w:rsidR="00623FBA" w:rsidRPr="00C87677" w:rsidRDefault="00623FBA" w:rsidP="00623FBA">
      <w:pPr>
        <w:spacing w:after="0"/>
        <w:ind w:left="5664"/>
        <w:rPr>
          <w:b/>
          <w:sz w:val="24"/>
          <w:szCs w:val="24"/>
          <w:lang w:val="uk-UA"/>
        </w:rPr>
      </w:pPr>
    </w:p>
    <w:p w:rsidR="00623FBA" w:rsidRPr="00C87677" w:rsidRDefault="00623FBA" w:rsidP="00623FBA">
      <w:pPr>
        <w:spacing w:after="0"/>
        <w:ind w:left="4956" w:firstLine="708"/>
        <w:rPr>
          <w:b/>
          <w:sz w:val="24"/>
          <w:szCs w:val="24"/>
          <w:lang w:val="uk-UA"/>
        </w:rPr>
      </w:pPr>
    </w:p>
    <w:p w:rsidR="00623FBA" w:rsidRPr="00C87677" w:rsidRDefault="00623FBA" w:rsidP="00623FBA">
      <w:pPr>
        <w:spacing w:after="0"/>
        <w:ind w:left="5664"/>
        <w:rPr>
          <w:b/>
          <w:sz w:val="24"/>
          <w:szCs w:val="24"/>
          <w:lang w:val="uk-UA"/>
        </w:rPr>
      </w:pPr>
      <w:r>
        <w:rPr>
          <w:b/>
          <w:sz w:val="24"/>
          <w:szCs w:val="24"/>
          <w:lang w:val="uk-UA"/>
        </w:rPr>
        <w:t>Від:</w:t>
      </w:r>
    </w:p>
    <w:p w:rsidR="00623FBA" w:rsidRPr="00C87677" w:rsidRDefault="00623FBA" w:rsidP="00623FBA">
      <w:pPr>
        <w:spacing w:after="0"/>
        <w:ind w:left="5664"/>
        <w:rPr>
          <w:b/>
          <w:sz w:val="24"/>
          <w:szCs w:val="24"/>
          <w:lang w:val="uk-UA"/>
        </w:rPr>
      </w:pPr>
    </w:p>
    <w:p w:rsidR="00623FBA" w:rsidRPr="00C87677" w:rsidRDefault="00623FBA" w:rsidP="00623FBA">
      <w:pPr>
        <w:spacing w:after="0"/>
        <w:ind w:left="5664"/>
        <w:rPr>
          <w:sz w:val="24"/>
          <w:szCs w:val="24"/>
          <w:lang w:val="uk-UA"/>
        </w:rPr>
      </w:pPr>
      <w:r>
        <w:rPr>
          <w:sz w:val="24"/>
          <w:szCs w:val="24"/>
          <w:lang w:val="uk-UA"/>
        </w:rPr>
        <w:t>…</w:t>
      </w:r>
      <w:r w:rsidRPr="00C87677">
        <w:rPr>
          <w:sz w:val="24"/>
          <w:szCs w:val="24"/>
          <w:lang w:val="uk-UA"/>
        </w:rPr>
        <w:t>року народження</w:t>
      </w:r>
    </w:p>
    <w:p w:rsidR="00623FBA" w:rsidRPr="00C87677" w:rsidRDefault="00623FBA" w:rsidP="00623FBA">
      <w:pPr>
        <w:spacing w:after="0"/>
        <w:ind w:left="5664"/>
        <w:rPr>
          <w:sz w:val="24"/>
          <w:szCs w:val="24"/>
          <w:lang w:val="uk-UA"/>
        </w:rPr>
      </w:pPr>
    </w:p>
    <w:p w:rsidR="00623FBA" w:rsidRDefault="00623FBA" w:rsidP="00623FBA">
      <w:pPr>
        <w:spacing w:after="0"/>
        <w:ind w:left="5664"/>
        <w:rPr>
          <w:sz w:val="24"/>
          <w:szCs w:val="24"/>
          <w:lang w:val="uk-UA"/>
        </w:rPr>
      </w:pPr>
      <w:r w:rsidRPr="00C87677">
        <w:rPr>
          <w:b/>
          <w:sz w:val="24"/>
          <w:szCs w:val="24"/>
          <w:lang w:val="uk-UA"/>
        </w:rPr>
        <w:t>РНОКПП:</w:t>
      </w:r>
      <w:r>
        <w:rPr>
          <w:sz w:val="24"/>
          <w:szCs w:val="24"/>
          <w:lang w:val="uk-UA"/>
        </w:rPr>
        <w:t xml:space="preserve"> </w:t>
      </w:r>
    </w:p>
    <w:p w:rsidR="00623FBA" w:rsidRPr="008D777E" w:rsidRDefault="00623FBA" w:rsidP="00623FBA">
      <w:pPr>
        <w:spacing w:after="0"/>
        <w:ind w:left="5664"/>
        <w:rPr>
          <w:sz w:val="24"/>
          <w:szCs w:val="24"/>
        </w:rPr>
      </w:pPr>
    </w:p>
    <w:p w:rsidR="00623FBA" w:rsidRDefault="00623FBA" w:rsidP="00623FBA">
      <w:pPr>
        <w:spacing w:after="0"/>
        <w:ind w:left="5664"/>
        <w:rPr>
          <w:sz w:val="24"/>
          <w:szCs w:val="24"/>
          <w:lang w:val="uk-UA"/>
        </w:rPr>
      </w:pPr>
      <w:r w:rsidRPr="007719AC">
        <w:rPr>
          <w:b/>
          <w:sz w:val="24"/>
          <w:szCs w:val="24"/>
          <w:lang w:val="uk-UA"/>
        </w:rPr>
        <w:t>Військово-обліковий документ:</w:t>
      </w:r>
      <w:r>
        <w:rPr>
          <w:sz w:val="24"/>
          <w:szCs w:val="24"/>
          <w:lang w:val="uk-UA"/>
        </w:rPr>
        <w:t xml:space="preserve"> </w:t>
      </w:r>
    </w:p>
    <w:p w:rsidR="00623FBA" w:rsidRPr="00C87677" w:rsidRDefault="00623FBA" w:rsidP="00623FBA">
      <w:pPr>
        <w:spacing w:after="0"/>
        <w:ind w:left="5664"/>
        <w:rPr>
          <w:sz w:val="24"/>
          <w:szCs w:val="24"/>
          <w:lang w:val="uk-UA"/>
        </w:rPr>
      </w:pPr>
    </w:p>
    <w:p w:rsidR="00623FBA" w:rsidRDefault="00623FBA" w:rsidP="00623FBA">
      <w:pPr>
        <w:spacing w:after="0"/>
        <w:ind w:left="5664"/>
        <w:rPr>
          <w:b/>
          <w:sz w:val="24"/>
          <w:szCs w:val="24"/>
          <w:lang w:val="uk-UA"/>
        </w:rPr>
      </w:pPr>
      <w:r w:rsidRPr="00C87677">
        <w:rPr>
          <w:b/>
          <w:sz w:val="24"/>
          <w:szCs w:val="24"/>
          <w:lang w:val="uk-UA"/>
        </w:rPr>
        <w:t>Адреса</w:t>
      </w:r>
      <w:r>
        <w:rPr>
          <w:b/>
          <w:sz w:val="24"/>
          <w:szCs w:val="24"/>
          <w:lang w:val="uk-UA"/>
        </w:rPr>
        <w:t xml:space="preserve"> проживання: </w:t>
      </w:r>
    </w:p>
    <w:p w:rsidR="00623FBA" w:rsidRDefault="00623FBA" w:rsidP="00623FBA">
      <w:pPr>
        <w:spacing w:after="0"/>
        <w:ind w:left="5664"/>
        <w:rPr>
          <w:b/>
          <w:sz w:val="24"/>
          <w:szCs w:val="24"/>
          <w:lang w:val="uk-UA"/>
        </w:rPr>
      </w:pPr>
    </w:p>
    <w:p w:rsidR="00623FBA" w:rsidRDefault="00623FBA" w:rsidP="00623FBA">
      <w:pPr>
        <w:spacing w:after="0"/>
        <w:ind w:left="5664"/>
        <w:rPr>
          <w:sz w:val="24"/>
          <w:szCs w:val="24"/>
          <w:lang w:val="uk-UA"/>
        </w:rPr>
      </w:pPr>
      <w:r>
        <w:rPr>
          <w:b/>
          <w:sz w:val="24"/>
          <w:szCs w:val="24"/>
          <w:lang w:val="uk-UA"/>
        </w:rPr>
        <w:t>Адреса для листування:</w:t>
      </w:r>
    </w:p>
    <w:p w:rsidR="00623FBA" w:rsidRPr="00C87677" w:rsidRDefault="00623FBA" w:rsidP="00623FBA">
      <w:pPr>
        <w:spacing w:after="0"/>
        <w:ind w:left="5664"/>
        <w:rPr>
          <w:sz w:val="24"/>
          <w:szCs w:val="24"/>
          <w:lang w:val="uk-UA"/>
        </w:rPr>
      </w:pPr>
    </w:p>
    <w:p w:rsidR="00623FBA" w:rsidRDefault="00623FBA" w:rsidP="00623FBA">
      <w:pPr>
        <w:spacing w:after="0"/>
        <w:ind w:left="5664"/>
        <w:rPr>
          <w:sz w:val="24"/>
          <w:szCs w:val="24"/>
          <w:lang w:val="uk-UA"/>
        </w:rPr>
      </w:pPr>
      <w:r w:rsidRPr="00C87677">
        <w:rPr>
          <w:b/>
          <w:sz w:val="24"/>
          <w:szCs w:val="24"/>
          <w:lang w:val="uk-UA"/>
        </w:rPr>
        <w:t xml:space="preserve">Електронна </w:t>
      </w:r>
      <w:r>
        <w:rPr>
          <w:b/>
          <w:sz w:val="24"/>
          <w:szCs w:val="24"/>
          <w:lang w:val="uk-UA"/>
        </w:rPr>
        <w:t>адреса</w:t>
      </w:r>
      <w:r w:rsidRPr="00C87677">
        <w:rPr>
          <w:b/>
          <w:sz w:val="24"/>
          <w:szCs w:val="24"/>
          <w:lang w:val="uk-UA"/>
        </w:rPr>
        <w:t>:</w:t>
      </w:r>
      <w:r w:rsidRPr="00C87677">
        <w:rPr>
          <w:sz w:val="24"/>
          <w:szCs w:val="24"/>
          <w:lang w:val="uk-UA"/>
        </w:rPr>
        <w:t xml:space="preserve"> </w:t>
      </w:r>
    </w:p>
    <w:p w:rsidR="00623FBA" w:rsidRPr="00C87677" w:rsidRDefault="00623FBA" w:rsidP="00623FBA">
      <w:pPr>
        <w:spacing w:after="0"/>
        <w:ind w:left="5664"/>
        <w:rPr>
          <w:sz w:val="24"/>
          <w:szCs w:val="24"/>
          <w:lang w:val="uk-UA"/>
        </w:rPr>
      </w:pPr>
    </w:p>
    <w:p w:rsidR="00623FBA" w:rsidRDefault="00623FBA" w:rsidP="00623FBA">
      <w:pPr>
        <w:spacing w:after="0"/>
        <w:ind w:left="4956" w:firstLine="708"/>
        <w:rPr>
          <w:sz w:val="24"/>
          <w:szCs w:val="24"/>
          <w:lang w:val="uk-UA"/>
        </w:rPr>
      </w:pPr>
      <w:r w:rsidRPr="00C87677">
        <w:rPr>
          <w:b/>
          <w:sz w:val="24"/>
          <w:szCs w:val="24"/>
          <w:lang w:val="uk-UA"/>
        </w:rPr>
        <w:t>Телефон:</w:t>
      </w:r>
      <w:r>
        <w:rPr>
          <w:sz w:val="24"/>
          <w:szCs w:val="24"/>
          <w:lang w:val="uk-UA"/>
        </w:rPr>
        <w:t xml:space="preserve"> </w:t>
      </w:r>
    </w:p>
    <w:p w:rsidR="00623FBA" w:rsidRPr="00C87677" w:rsidRDefault="00623FBA" w:rsidP="00623FBA">
      <w:pPr>
        <w:spacing w:after="0"/>
        <w:ind w:left="4956" w:firstLine="708"/>
        <w:rPr>
          <w:sz w:val="24"/>
          <w:szCs w:val="24"/>
          <w:lang w:val="uk-UA"/>
        </w:rPr>
      </w:pPr>
    </w:p>
    <w:p w:rsidR="00623FBA" w:rsidRDefault="00623FBA" w:rsidP="00623FBA">
      <w:pPr>
        <w:rPr>
          <w:sz w:val="24"/>
          <w:szCs w:val="24"/>
          <w:lang w:val="uk-UA"/>
        </w:rPr>
      </w:pPr>
    </w:p>
    <w:p w:rsidR="00623FBA" w:rsidRDefault="00623FBA" w:rsidP="00623FBA">
      <w:pPr>
        <w:rPr>
          <w:sz w:val="24"/>
          <w:szCs w:val="24"/>
          <w:lang w:val="uk-UA"/>
        </w:rPr>
      </w:pPr>
    </w:p>
    <w:p w:rsidR="00623FBA" w:rsidRPr="00C87677" w:rsidRDefault="00623FBA" w:rsidP="00623FBA">
      <w:pPr>
        <w:rPr>
          <w:sz w:val="24"/>
          <w:szCs w:val="24"/>
          <w:lang w:val="uk-UA"/>
        </w:rPr>
      </w:pPr>
    </w:p>
    <w:p w:rsidR="00623FBA" w:rsidRDefault="00623FBA" w:rsidP="00623FBA">
      <w:pPr>
        <w:jc w:val="center"/>
        <w:rPr>
          <w:b/>
          <w:sz w:val="24"/>
          <w:szCs w:val="24"/>
          <w:lang w:val="uk-UA"/>
        </w:rPr>
      </w:pPr>
      <w:r>
        <w:rPr>
          <w:b/>
          <w:sz w:val="24"/>
          <w:szCs w:val="24"/>
          <w:lang w:val="uk-UA"/>
        </w:rPr>
        <w:t>ЗАЯВА</w:t>
      </w:r>
    </w:p>
    <w:p w:rsidR="00623FBA" w:rsidRPr="00C87677" w:rsidRDefault="00623FBA" w:rsidP="00623FBA">
      <w:pPr>
        <w:jc w:val="center"/>
        <w:rPr>
          <w:b/>
          <w:sz w:val="24"/>
          <w:szCs w:val="24"/>
          <w:lang w:val="uk-UA"/>
        </w:rPr>
      </w:pPr>
      <w:r>
        <w:rPr>
          <w:b/>
          <w:sz w:val="24"/>
          <w:szCs w:val="24"/>
          <w:lang w:val="uk-UA"/>
        </w:rPr>
        <w:t xml:space="preserve">Про внесення даних до електронного реєстру призовників, військовозобов’язаних та резервістів </w:t>
      </w:r>
    </w:p>
    <w:p w:rsidR="00623FBA" w:rsidRPr="00C87677" w:rsidRDefault="00623FBA" w:rsidP="00623FBA">
      <w:pPr>
        <w:jc w:val="center"/>
        <w:rPr>
          <w:b/>
          <w:sz w:val="24"/>
          <w:szCs w:val="24"/>
          <w:lang w:val="uk-UA"/>
        </w:rPr>
      </w:pPr>
    </w:p>
    <w:p w:rsidR="00FA5700" w:rsidRDefault="00623FBA" w:rsidP="006B2179">
      <w:pPr>
        <w:spacing w:after="0"/>
        <w:rPr>
          <w:sz w:val="24"/>
          <w:szCs w:val="24"/>
          <w:lang w:val="uk-UA"/>
        </w:rPr>
      </w:pPr>
      <w:r>
        <w:rPr>
          <w:sz w:val="24"/>
          <w:szCs w:val="24"/>
          <w:lang w:val="uk-UA"/>
        </w:rPr>
        <w:t xml:space="preserve"> </w:t>
      </w:r>
      <w:r>
        <w:rPr>
          <w:sz w:val="24"/>
          <w:szCs w:val="24"/>
          <w:lang w:val="uk-UA"/>
        </w:rPr>
        <w:tab/>
      </w:r>
      <w:r>
        <w:rPr>
          <w:sz w:val="24"/>
          <w:szCs w:val="24"/>
          <w:lang w:val="uk-UA"/>
        </w:rPr>
        <w:t>Я</w:t>
      </w:r>
      <w:r>
        <w:rPr>
          <w:sz w:val="24"/>
          <w:szCs w:val="24"/>
          <w:lang w:val="uk-UA"/>
        </w:rPr>
        <w:t>, ПІБ,</w:t>
      </w:r>
      <w:r w:rsidR="00C40869">
        <w:rPr>
          <w:sz w:val="24"/>
          <w:szCs w:val="24"/>
          <w:lang w:val="uk-UA"/>
        </w:rPr>
        <w:t xml:space="preserve"> </w:t>
      </w:r>
      <w:r w:rsidR="00180C21">
        <w:rPr>
          <w:sz w:val="24"/>
          <w:szCs w:val="24"/>
          <w:lang w:val="uk-UA"/>
        </w:rPr>
        <w:t>згідно із витягом</w:t>
      </w:r>
      <w:r>
        <w:rPr>
          <w:sz w:val="24"/>
          <w:szCs w:val="24"/>
          <w:lang w:val="uk-UA"/>
        </w:rPr>
        <w:t xml:space="preserve"> Мінекономіки №… був заброньований </w:t>
      </w:r>
      <w:r>
        <w:rPr>
          <w:sz w:val="24"/>
          <w:szCs w:val="24"/>
          <w:lang w:val="uk-UA"/>
        </w:rPr>
        <w:t xml:space="preserve"> </w:t>
      </w:r>
      <w:r w:rsidR="00C40869">
        <w:rPr>
          <w:sz w:val="24"/>
          <w:szCs w:val="24"/>
          <w:lang w:val="uk-UA"/>
        </w:rPr>
        <w:t>(</w:t>
      </w:r>
      <w:r w:rsidR="006B2179">
        <w:rPr>
          <w:sz w:val="24"/>
          <w:szCs w:val="24"/>
          <w:lang w:val="uk-UA"/>
        </w:rPr>
        <w:t>дата та назва пі</w:t>
      </w:r>
      <w:r w:rsidR="00FA5700">
        <w:rPr>
          <w:sz w:val="24"/>
          <w:szCs w:val="24"/>
          <w:lang w:val="uk-UA"/>
        </w:rPr>
        <w:t>д</w:t>
      </w:r>
      <w:r w:rsidR="00C40869">
        <w:rPr>
          <w:sz w:val="24"/>
          <w:szCs w:val="24"/>
          <w:lang w:val="uk-UA"/>
        </w:rPr>
        <w:t xml:space="preserve">приємства). </w:t>
      </w:r>
      <w:r w:rsidR="00FA5700">
        <w:rPr>
          <w:sz w:val="24"/>
          <w:szCs w:val="24"/>
          <w:lang w:val="uk-UA"/>
        </w:rPr>
        <w:t xml:space="preserve">Відповідні дані про бронювання </w:t>
      </w:r>
      <w:r w:rsidR="00180C21">
        <w:rPr>
          <w:sz w:val="24"/>
          <w:szCs w:val="24"/>
          <w:lang w:val="uk-UA"/>
        </w:rPr>
        <w:t xml:space="preserve"> </w:t>
      </w:r>
      <w:r w:rsidR="00FA5700">
        <w:rPr>
          <w:sz w:val="24"/>
          <w:szCs w:val="24"/>
          <w:lang w:val="uk-UA"/>
        </w:rPr>
        <w:t>були відображені у додатку Резерв + із (дата).</w:t>
      </w:r>
    </w:p>
    <w:p w:rsidR="00FA5700" w:rsidRDefault="00FA5700" w:rsidP="006B2179">
      <w:pPr>
        <w:spacing w:after="0"/>
        <w:rPr>
          <w:sz w:val="24"/>
          <w:szCs w:val="24"/>
          <w:lang w:val="uk-UA"/>
        </w:rPr>
      </w:pPr>
    </w:p>
    <w:p w:rsidR="006B2179" w:rsidRDefault="00C40869" w:rsidP="00180C21">
      <w:pPr>
        <w:spacing w:after="0"/>
        <w:ind w:firstLine="708"/>
        <w:rPr>
          <w:sz w:val="24"/>
          <w:szCs w:val="24"/>
          <w:lang w:val="uk-UA"/>
        </w:rPr>
      </w:pPr>
      <w:r>
        <w:rPr>
          <w:sz w:val="24"/>
          <w:szCs w:val="24"/>
          <w:lang w:val="uk-UA"/>
        </w:rPr>
        <w:t xml:space="preserve">Проте, (дата) при формуванні </w:t>
      </w:r>
      <w:r w:rsidR="006B2179">
        <w:rPr>
          <w:sz w:val="24"/>
          <w:szCs w:val="24"/>
          <w:lang w:val="uk-UA"/>
        </w:rPr>
        <w:t>електро</w:t>
      </w:r>
      <w:r w:rsidR="00FA5700">
        <w:rPr>
          <w:sz w:val="24"/>
          <w:szCs w:val="24"/>
          <w:lang w:val="uk-UA"/>
        </w:rPr>
        <w:t>н</w:t>
      </w:r>
      <w:r w:rsidR="006B2179">
        <w:rPr>
          <w:sz w:val="24"/>
          <w:szCs w:val="24"/>
          <w:lang w:val="uk-UA"/>
        </w:rPr>
        <w:t>ного військово-облікового документа</w:t>
      </w:r>
      <w:r>
        <w:rPr>
          <w:sz w:val="24"/>
          <w:szCs w:val="24"/>
          <w:lang w:val="uk-UA"/>
        </w:rPr>
        <w:t xml:space="preserve">, мною було виявлено, що дані про моє бронювання </w:t>
      </w:r>
      <w:r w:rsidR="006B2179">
        <w:rPr>
          <w:sz w:val="24"/>
          <w:szCs w:val="24"/>
          <w:lang w:val="uk-UA"/>
        </w:rPr>
        <w:t xml:space="preserve">та надану відстрочку  відсутні </w:t>
      </w:r>
    </w:p>
    <w:p w:rsidR="00623FBA" w:rsidRDefault="00623FBA" w:rsidP="00623FBA">
      <w:pPr>
        <w:spacing w:after="0"/>
        <w:rPr>
          <w:sz w:val="24"/>
          <w:szCs w:val="24"/>
          <w:lang w:val="uk-UA"/>
        </w:rPr>
      </w:pPr>
      <w:r>
        <w:rPr>
          <w:sz w:val="24"/>
          <w:szCs w:val="24"/>
          <w:lang w:val="uk-UA"/>
        </w:rPr>
        <w:t>у Єдиному державному</w:t>
      </w:r>
      <w:r w:rsidRPr="006F3297">
        <w:rPr>
          <w:sz w:val="24"/>
          <w:szCs w:val="24"/>
          <w:lang w:val="uk-UA"/>
        </w:rPr>
        <w:t xml:space="preserve"> реєстр</w:t>
      </w:r>
      <w:r>
        <w:rPr>
          <w:sz w:val="24"/>
          <w:szCs w:val="24"/>
          <w:lang w:val="uk-UA"/>
        </w:rPr>
        <w:t>і</w:t>
      </w:r>
      <w:r w:rsidRPr="006F3297">
        <w:rPr>
          <w:sz w:val="24"/>
          <w:szCs w:val="24"/>
          <w:lang w:val="uk-UA"/>
        </w:rPr>
        <w:t xml:space="preserve"> призовників, військовозобов’язаних та резервістів</w:t>
      </w:r>
      <w:r>
        <w:rPr>
          <w:sz w:val="24"/>
          <w:szCs w:val="24"/>
          <w:lang w:val="uk-UA"/>
        </w:rPr>
        <w:t xml:space="preserve"> </w:t>
      </w:r>
    </w:p>
    <w:p w:rsidR="006B2179" w:rsidRDefault="006B2179" w:rsidP="00623FBA">
      <w:pPr>
        <w:spacing w:after="0"/>
        <w:rPr>
          <w:sz w:val="24"/>
          <w:szCs w:val="24"/>
          <w:lang w:val="uk-UA"/>
        </w:rPr>
      </w:pPr>
      <w:bookmarkStart w:id="0" w:name="_GoBack"/>
      <w:bookmarkEnd w:id="0"/>
    </w:p>
    <w:p w:rsidR="00623FBA" w:rsidRDefault="00B4475C" w:rsidP="00623FBA">
      <w:pPr>
        <w:spacing w:after="0"/>
        <w:ind w:firstLine="708"/>
        <w:rPr>
          <w:b/>
          <w:sz w:val="24"/>
          <w:szCs w:val="24"/>
          <w:lang w:val="uk-UA"/>
        </w:rPr>
      </w:pPr>
      <w:r>
        <w:rPr>
          <w:b/>
          <w:sz w:val="24"/>
          <w:szCs w:val="24"/>
          <w:lang w:val="uk-UA"/>
        </w:rPr>
        <w:lastRenderedPageBreak/>
        <w:t>Відповідно до З</w:t>
      </w:r>
      <w:r w:rsidR="00623FBA" w:rsidRPr="00C65F14">
        <w:rPr>
          <w:b/>
          <w:sz w:val="24"/>
          <w:szCs w:val="24"/>
          <w:lang w:val="uk-UA"/>
        </w:rPr>
        <w:t>акон</w:t>
      </w:r>
      <w:r>
        <w:rPr>
          <w:b/>
          <w:sz w:val="24"/>
          <w:szCs w:val="24"/>
          <w:lang w:val="uk-UA"/>
        </w:rPr>
        <w:t>у</w:t>
      </w:r>
      <w:r w:rsidR="00623FBA">
        <w:rPr>
          <w:b/>
          <w:sz w:val="24"/>
          <w:szCs w:val="24"/>
          <w:lang w:val="uk-UA"/>
        </w:rPr>
        <w:t xml:space="preserve"> </w:t>
      </w:r>
      <w:r w:rsidR="00623FBA" w:rsidRPr="00C65F14">
        <w:rPr>
          <w:b/>
          <w:sz w:val="24"/>
          <w:szCs w:val="24"/>
          <w:lang w:val="uk-UA"/>
        </w:rPr>
        <w:t>України «Про Єдиний державний реєстр призовників, військовозобов’язаних та резервістів»:</w:t>
      </w:r>
    </w:p>
    <w:p w:rsidR="00D64D18" w:rsidRDefault="00D64D18" w:rsidP="00623FBA">
      <w:pPr>
        <w:spacing w:after="0"/>
        <w:ind w:firstLine="708"/>
        <w:rPr>
          <w:b/>
          <w:sz w:val="24"/>
          <w:szCs w:val="24"/>
          <w:lang w:val="uk-UA"/>
        </w:rPr>
      </w:pPr>
    </w:p>
    <w:p w:rsidR="00D64D18" w:rsidRPr="00F66C50" w:rsidRDefault="00D64D18" w:rsidP="00D64D18">
      <w:pPr>
        <w:ind w:firstLine="708"/>
        <w:rPr>
          <w:rFonts w:ascii="Times New Roman" w:hAnsi="Times New Roman"/>
          <w:b/>
          <w:sz w:val="24"/>
          <w:szCs w:val="24"/>
          <w:lang w:val="uk-UA"/>
        </w:rPr>
      </w:pPr>
      <w:r w:rsidRPr="00F66C50">
        <w:rPr>
          <w:rFonts w:ascii="Times New Roman" w:hAnsi="Times New Roman"/>
          <w:b/>
          <w:sz w:val="24"/>
          <w:szCs w:val="24"/>
          <w:lang w:val="uk-UA"/>
        </w:rPr>
        <w:t>6. Органи адміністрування Реєстру:</w:t>
      </w:r>
    </w:p>
    <w:p w:rsidR="00D64D18" w:rsidRPr="00F66C50" w:rsidRDefault="00D64D18" w:rsidP="00D64D18">
      <w:pPr>
        <w:ind w:firstLine="708"/>
        <w:rPr>
          <w:rFonts w:ascii="Times New Roman" w:hAnsi="Times New Roman"/>
          <w:sz w:val="24"/>
          <w:szCs w:val="24"/>
          <w:lang w:val="uk-UA"/>
        </w:rPr>
      </w:pPr>
      <w:r w:rsidRPr="00F66C50">
        <w:rPr>
          <w:rFonts w:ascii="Times New Roman" w:hAnsi="Times New Roman"/>
          <w:sz w:val="24"/>
          <w:szCs w:val="24"/>
          <w:lang w:val="uk-UA"/>
        </w:rPr>
        <w:t>1) здійснюють аналітичну обробку даних;</w:t>
      </w:r>
    </w:p>
    <w:p w:rsidR="00D64D18" w:rsidRPr="00F15096" w:rsidRDefault="00D64D18" w:rsidP="00D64D18">
      <w:pPr>
        <w:ind w:firstLine="708"/>
        <w:rPr>
          <w:rFonts w:ascii="Times New Roman" w:hAnsi="Times New Roman"/>
          <w:b/>
          <w:sz w:val="24"/>
          <w:szCs w:val="24"/>
          <w:lang w:val="uk-UA"/>
        </w:rPr>
      </w:pPr>
      <w:r w:rsidRPr="00F15096">
        <w:rPr>
          <w:rFonts w:ascii="Times New Roman" w:hAnsi="Times New Roman"/>
          <w:b/>
          <w:sz w:val="24"/>
          <w:szCs w:val="24"/>
          <w:lang w:val="uk-UA"/>
        </w:rPr>
        <w:t>2) забезпечують взаємодію щодо ведення Реєстру, контролюють повноту, відповідність та своєчасність внесення інформації, наданої державними органами, контролюють виконання рішень Держателя та розпорядника Реєстру. Орган адміністрування Реєстру має доступ до статистичних відомостей Реєстру;</w:t>
      </w:r>
    </w:p>
    <w:p w:rsidR="00D64D18" w:rsidRPr="00F66C50" w:rsidRDefault="00D64D18" w:rsidP="00D64D18">
      <w:pPr>
        <w:ind w:firstLine="708"/>
        <w:rPr>
          <w:rFonts w:ascii="Times New Roman" w:hAnsi="Times New Roman"/>
          <w:sz w:val="24"/>
          <w:szCs w:val="24"/>
          <w:lang w:val="uk-UA"/>
        </w:rPr>
      </w:pPr>
      <w:r w:rsidRPr="00F66C50">
        <w:rPr>
          <w:rFonts w:ascii="Times New Roman" w:hAnsi="Times New Roman"/>
          <w:sz w:val="24"/>
          <w:szCs w:val="24"/>
          <w:lang w:val="uk-UA"/>
        </w:rPr>
        <w:t>3) забезпечують зберігання та резервування бази даних Реєстру, контроль за її цілісністю, дотриманням вимог законодавства та Порядку ведення Реєстру, затвердженого Кабінетом Міністрів України;</w:t>
      </w:r>
    </w:p>
    <w:p w:rsidR="00D64D18" w:rsidRDefault="00D64D18" w:rsidP="00D64D18">
      <w:pPr>
        <w:ind w:firstLine="708"/>
        <w:rPr>
          <w:rFonts w:ascii="Times New Roman" w:hAnsi="Times New Roman"/>
          <w:sz w:val="24"/>
          <w:szCs w:val="24"/>
          <w:lang w:val="uk-UA"/>
        </w:rPr>
      </w:pPr>
    </w:p>
    <w:p w:rsidR="00D64D18" w:rsidRPr="00A4138F" w:rsidRDefault="00D64D18" w:rsidP="00D64D18">
      <w:pPr>
        <w:ind w:firstLine="708"/>
        <w:rPr>
          <w:rFonts w:ascii="Times New Roman" w:hAnsi="Times New Roman"/>
          <w:sz w:val="24"/>
          <w:szCs w:val="24"/>
          <w:lang w:val="uk-UA"/>
        </w:rPr>
      </w:pPr>
      <w:r w:rsidRPr="00A4138F">
        <w:rPr>
          <w:rFonts w:ascii="Times New Roman" w:hAnsi="Times New Roman"/>
          <w:sz w:val="24"/>
          <w:szCs w:val="24"/>
          <w:lang w:val="uk-UA"/>
        </w:rPr>
        <w:t>8</w:t>
      </w:r>
      <w:r w:rsidRPr="007D7A0A">
        <w:rPr>
          <w:rFonts w:ascii="Times New Roman" w:hAnsi="Times New Roman"/>
          <w:b/>
          <w:sz w:val="24"/>
          <w:szCs w:val="24"/>
          <w:lang w:val="uk-UA"/>
        </w:rPr>
        <w:t>. Органами ведення Реєстру є районні (об’єднані районні), міські (районні у місті, об’єднані міські) територіальні центри комплектування та соціальної підтримки</w:t>
      </w:r>
      <w:r w:rsidRPr="00A4138F">
        <w:rPr>
          <w:rFonts w:ascii="Times New Roman" w:hAnsi="Times New Roman"/>
          <w:sz w:val="24"/>
          <w:szCs w:val="24"/>
          <w:lang w:val="uk-UA"/>
        </w:rPr>
        <w:t>, Центральне управління Служби безпеки України та регіональні органи Служби безпеки України, відповідні підрозділи р</w:t>
      </w:r>
      <w:r>
        <w:rPr>
          <w:rFonts w:ascii="Times New Roman" w:hAnsi="Times New Roman"/>
          <w:sz w:val="24"/>
          <w:szCs w:val="24"/>
          <w:lang w:val="uk-UA"/>
        </w:rPr>
        <w:t>озвідувальних органів України.</w:t>
      </w:r>
    </w:p>
    <w:p w:rsidR="00D64D18" w:rsidRDefault="00D64D18" w:rsidP="00D64D18">
      <w:pPr>
        <w:ind w:firstLine="708"/>
        <w:rPr>
          <w:rFonts w:ascii="Times New Roman" w:hAnsi="Times New Roman"/>
          <w:b/>
          <w:sz w:val="24"/>
          <w:szCs w:val="24"/>
          <w:lang w:val="uk-UA"/>
        </w:rPr>
      </w:pPr>
      <w:r w:rsidRPr="00A4138F">
        <w:rPr>
          <w:rFonts w:ascii="Times New Roman" w:hAnsi="Times New Roman"/>
          <w:sz w:val="24"/>
          <w:szCs w:val="24"/>
          <w:lang w:val="uk-UA"/>
        </w:rPr>
        <w:t xml:space="preserve">9. </w:t>
      </w:r>
      <w:r w:rsidRPr="007D7A0A">
        <w:rPr>
          <w:rFonts w:ascii="Times New Roman" w:hAnsi="Times New Roman"/>
          <w:b/>
          <w:sz w:val="24"/>
          <w:szCs w:val="24"/>
          <w:lang w:val="uk-UA"/>
        </w:rPr>
        <w:t>Органи ведення Реєстру забезпечують ведення Реєстру та актуалізацію його бази даних»</w:t>
      </w:r>
      <w:r>
        <w:rPr>
          <w:rFonts w:ascii="Times New Roman" w:hAnsi="Times New Roman"/>
          <w:b/>
          <w:sz w:val="24"/>
          <w:szCs w:val="24"/>
          <w:lang w:val="uk-UA"/>
        </w:rPr>
        <w:t>.</w:t>
      </w:r>
    </w:p>
    <w:p w:rsidR="006A1FD0" w:rsidRDefault="006A1FD0" w:rsidP="00D64D18">
      <w:pPr>
        <w:ind w:firstLine="708"/>
        <w:rPr>
          <w:rFonts w:ascii="Times New Roman" w:hAnsi="Times New Roman"/>
          <w:b/>
          <w:sz w:val="24"/>
          <w:szCs w:val="24"/>
          <w:lang w:val="uk-UA"/>
        </w:rPr>
      </w:pPr>
    </w:p>
    <w:p w:rsidR="00D64D18" w:rsidRPr="00D0428E" w:rsidRDefault="006A1FD0" w:rsidP="006A1FD0">
      <w:pPr>
        <w:ind w:firstLine="708"/>
        <w:rPr>
          <w:rFonts w:ascii="Times New Roman" w:hAnsi="Times New Roman"/>
          <w:sz w:val="24"/>
          <w:szCs w:val="24"/>
          <w:lang w:val="uk-UA"/>
        </w:rPr>
      </w:pPr>
      <w:r>
        <w:rPr>
          <w:rFonts w:ascii="Times New Roman" w:hAnsi="Times New Roman"/>
          <w:sz w:val="24"/>
          <w:szCs w:val="24"/>
          <w:lang w:val="uk-UA"/>
        </w:rPr>
        <w:t xml:space="preserve"> </w:t>
      </w:r>
      <w:r w:rsidR="00D64D18">
        <w:rPr>
          <w:rFonts w:ascii="Times New Roman" w:hAnsi="Times New Roman"/>
          <w:sz w:val="24"/>
          <w:szCs w:val="24"/>
          <w:lang w:val="uk-UA"/>
        </w:rPr>
        <w:t>«</w:t>
      </w:r>
      <w:r w:rsidR="00D64D18" w:rsidRPr="006A1FD0">
        <w:rPr>
          <w:rFonts w:ascii="Times New Roman" w:hAnsi="Times New Roman"/>
          <w:b/>
          <w:sz w:val="24"/>
          <w:szCs w:val="24"/>
          <w:lang w:val="uk-UA"/>
        </w:rPr>
        <w:t>Стаття 9. Права та обов’язки призовників, військовозобов’язаних та резервістів</w:t>
      </w:r>
    </w:p>
    <w:p w:rsidR="00D64D18" w:rsidRPr="00D0428E" w:rsidRDefault="00D64D18" w:rsidP="00D64D18">
      <w:pPr>
        <w:ind w:firstLine="708"/>
        <w:rPr>
          <w:rFonts w:ascii="Times New Roman" w:hAnsi="Times New Roman"/>
          <w:sz w:val="24"/>
          <w:szCs w:val="24"/>
          <w:lang w:val="uk-UA"/>
        </w:rPr>
      </w:pPr>
      <w:r w:rsidRPr="00D0428E">
        <w:rPr>
          <w:rFonts w:ascii="Times New Roman" w:hAnsi="Times New Roman"/>
          <w:sz w:val="24"/>
          <w:szCs w:val="24"/>
          <w:lang w:val="uk-UA"/>
        </w:rPr>
        <w:t>1. Призовник, військовозобов’язаний та резервіст має право:</w:t>
      </w:r>
    </w:p>
    <w:p w:rsidR="00D64D18" w:rsidRPr="00D0428E" w:rsidRDefault="00D64D18" w:rsidP="00D64D18">
      <w:pPr>
        <w:ind w:firstLine="708"/>
        <w:rPr>
          <w:rFonts w:ascii="Times New Roman" w:hAnsi="Times New Roman"/>
          <w:sz w:val="24"/>
          <w:szCs w:val="24"/>
          <w:lang w:val="uk-UA"/>
        </w:rPr>
      </w:pPr>
      <w:r w:rsidRPr="00D0428E">
        <w:rPr>
          <w:rFonts w:ascii="Times New Roman" w:hAnsi="Times New Roman"/>
          <w:sz w:val="24"/>
          <w:szCs w:val="24"/>
          <w:lang w:val="uk-UA"/>
        </w:rPr>
        <w:t>1) отримувати інформацію про своє включення (</w:t>
      </w:r>
      <w:proofErr w:type="spellStart"/>
      <w:r w:rsidRPr="00D0428E">
        <w:rPr>
          <w:rFonts w:ascii="Times New Roman" w:hAnsi="Times New Roman"/>
          <w:sz w:val="24"/>
          <w:szCs w:val="24"/>
          <w:lang w:val="uk-UA"/>
        </w:rPr>
        <w:t>невключення</w:t>
      </w:r>
      <w:proofErr w:type="spellEnd"/>
      <w:r w:rsidRPr="00D0428E">
        <w:rPr>
          <w:rFonts w:ascii="Times New Roman" w:hAnsi="Times New Roman"/>
          <w:sz w:val="24"/>
          <w:szCs w:val="24"/>
          <w:lang w:val="uk-UA"/>
        </w:rPr>
        <w:t>) до Реєстру та відомості про себе, внесені до Реєстру, в тому числі через електронний кабінет призовника, війс</w:t>
      </w:r>
      <w:r>
        <w:rPr>
          <w:rFonts w:ascii="Times New Roman" w:hAnsi="Times New Roman"/>
          <w:sz w:val="24"/>
          <w:szCs w:val="24"/>
          <w:lang w:val="uk-UA"/>
        </w:rPr>
        <w:t>ьковозобов’язаного, резервіста;</w:t>
      </w:r>
    </w:p>
    <w:p w:rsidR="00D64D18" w:rsidRPr="009A1E10" w:rsidRDefault="00D64D18" w:rsidP="00D64D18">
      <w:pPr>
        <w:ind w:firstLine="708"/>
        <w:rPr>
          <w:rFonts w:ascii="Times New Roman" w:hAnsi="Times New Roman"/>
          <w:b/>
          <w:sz w:val="24"/>
          <w:szCs w:val="24"/>
          <w:lang w:val="uk-UA"/>
        </w:rPr>
      </w:pPr>
      <w:r w:rsidRPr="00D0428E">
        <w:rPr>
          <w:rFonts w:ascii="Times New Roman" w:hAnsi="Times New Roman"/>
          <w:sz w:val="24"/>
          <w:szCs w:val="24"/>
          <w:lang w:val="uk-UA"/>
        </w:rPr>
        <w:t>2</w:t>
      </w:r>
      <w:r w:rsidRPr="009A1E10">
        <w:rPr>
          <w:rFonts w:ascii="Times New Roman" w:hAnsi="Times New Roman"/>
          <w:b/>
          <w:sz w:val="24"/>
          <w:szCs w:val="24"/>
          <w:lang w:val="uk-UA"/>
        </w:rPr>
        <w:t>) звертатися в порядку, встановленому адміністратором Реєстру, до відповідного органу ведення Реєстру з мотивованою заявою щодо неправомірного включення (</w:t>
      </w:r>
      <w:proofErr w:type="spellStart"/>
      <w:r w:rsidRPr="009A1E10">
        <w:rPr>
          <w:rFonts w:ascii="Times New Roman" w:hAnsi="Times New Roman"/>
          <w:b/>
          <w:sz w:val="24"/>
          <w:szCs w:val="24"/>
          <w:lang w:val="uk-UA"/>
        </w:rPr>
        <w:t>невключення</w:t>
      </w:r>
      <w:proofErr w:type="spellEnd"/>
      <w:r w:rsidRPr="009A1E10">
        <w:rPr>
          <w:rFonts w:ascii="Times New Roman" w:hAnsi="Times New Roman"/>
          <w:b/>
          <w:sz w:val="24"/>
          <w:szCs w:val="24"/>
          <w:lang w:val="uk-UA"/>
        </w:rPr>
        <w:t>) до Реєстру запису про себе, виправлення недостовірних відомостей Реєстру.</w:t>
      </w:r>
    </w:p>
    <w:p w:rsidR="00D64D18" w:rsidRDefault="00D64D18" w:rsidP="00D64D18">
      <w:pPr>
        <w:ind w:firstLine="708"/>
        <w:rPr>
          <w:rFonts w:ascii="Times New Roman" w:hAnsi="Times New Roman"/>
          <w:b/>
          <w:sz w:val="24"/>
          <w:szCs w:val="24"/>
          <w:lang w:val="uk-UA"/>
        </w:rPr>
      </w:pPr>
      <w:r w:rsidRPr="009A1E10">
        <w:rPr>
          <w:rFonts w:ascii="Times New Roman" w:hAnsi="Times New Roman"/>
          <w:b/>
          <w:sz w:val="24"/>
          <w:szCs w:val="24"/>
          <w:lang w:val="uk-UA"/>
        </w:rPr>
        <w:t>2. Призовник, військовозобов’язаний та резервіст зобов’язаний подавати до органу ведення Реєстру достовірну інформацію про свої персональн</w:t>
      </w:r>
      <w:r>
        <w:rPr>
          <w:rFonts w:ascii="Times New Roman" w:hAnsi="Times New Roman"/>
          <w:b/>
          <w:sz w:val="24"/>
          <w:szCs w:val="24"/>
          <w:lang w:val="uk-UA"/>
        </w:rPr>
        <w:t>і дані, що вносяться до Реєстру</w:t>
      </w:r>
      <w:r w:rsidRPr="009A1E10">
        <w:rPr>
          <w:rFonts w:ascii="Times New Roman" w:hAnsi="Times New Roman"/>
          <w:b/>
          <w:sz w:val="24"/>
          <w:szCs w:val="24"/>
          <w:lang w:val="uk-UA"/>
        </w:rPr>
        <w:t>»</w:t>
      </w:r>
      <w:r>
        <w:rPr>
          <w:rFonts w:ascii="Times New Roman" w:hAnsi="Times New Roman"/>
          <w:b/>
          <w:sz w:val="24"/>
          <w:szCs w:val="24"/>
          <w:lang w:val="uk-UA"/>
        </w:rPr>
        <w:t>.</w:t>
      </w:r>
    </w:p>
    <w:p w:rsidR="00623FBA" w:rsidRDefault="00623FBA" w:rsidP="00FA5700">
      <w:pPr>
        <w:spacing w:after="0"/>
        <w:rPr>
          <w:sz w:val="24"/>
          <w:szCs w:val="24"/>
          <w:lang w:val="uk-UA"/>
        </w:rPr>
      </w:pPr>
    </w:p>
    <w:p w:rsidR="00623FBA" w:rsidRDefault="00623FBA" w:rsidP="00623FBA">
      <w:pPr>
        <w:spacing w:after="0"/>
        <w:rPr>
          <w:sz w:val="24"/>
          <w:szCs w:val="24"/>
          <w:lang w:val="uk-UA"/>
        </w:rPr>
      </w:pPr>
    </w:p>
    <w:p w:rsidR="00623FBA" w:rsidRPr="00C87677" w:rsidRDefault="00623FBA" w:rsidP="00623FBA">
      <w:pPr>
        <w:rPr>
          <w:b/>
          <w:sz w:val="24"/>
          <w:szCs w:val="24"/>
          <w:lang w:val="uk-UA"/>
        </w:rPr>
      </w:pPr>
    </w:p>
    <w:p w:rsidR="00623FBA" w:rsidRPr="00C87677" w:rsidRDefault="00623FBA" w:rsidP="00623FBA">
      <w:pPr>
        <w:ind w:firstLine="708"/>
        <w:rPr>
          <w:sz w:val="24"/>
          <w:szCs w:val="24"/>
          <w:lang w:val="uk-UA"/>
        </w:rPr>
      </w:pPr>
      <w:r w:rsidRPr="00DC5A00">
        <w:rPr>
          <w:b/>
          <w:sz w:val="24"/>
          <w:szCs w:val="24"/>
          <w:lang w:val="uk-UA"/>
        </w:rPr>
        <w:lastRenderedPageBreak/>
        <w:t>У зв’язку з викладеним</w:t>
      </w:r>
      <w:r w:rsidRPr="00C87677">
        <w:rPr>
          <w:sz w:val="24"/>
          <w:szCs w:val="24"/>
          <w:lang w:val="uk-UA"/>
        </w:rPr>
        <w:t>, -</w:t>
      </w:r>
    </w:p>
    <w:p w:rsidR="00623FBA" w:rsidRPr="00C87677" w:rsidRDefault="00623FBA" w:rsidP="00623FBA">
      <w:pPr>
        <w:rPr>
          <w:sz w:val="24"/>
          <w:szCs w:val="24"/>
          <w:lang w:val="uk-UA"/>
        </w:rPr>
      </w:pPr>
    </w:p>
    <w:p w:rsidR="00623FBA" w:rsidRPr="00C87677" w:rsidRDefault="00623FBA" w:rsidP="00623FBA">
      <w:pPr>
        <w:ind w:left="2832" w:firstLine="708"/>
        <w:rPr>
          <w:b/>
          <w:sz w:val="24"/>
          <w:szCs w:val="24"/>
          <w:lang w:val="uk-UA"/>
        </w:rPr>
      </w:pPr>
      <w:r w:rsidRPr="00C87677">
        <w:rPr>
          <w:b/>
          <w:sz w:val="24"/>
          <w:szCs w:val="24"/>
          <w:lang w:val="uk-UA"/>
        </w:rPr>
        <w:t xml:space="preserve">         ПРОШУ:</w:t>
      </w:r>
    </w:p>
    <w:p w:rsidR="00623FBA" w:rsidRDefault="00623FBA" w:rsidP="00623FBA">
      <w:pPr>
        <w:spacing w:after="0"/>
        <w:rPr>
          <w:sz w:val="24"/>
          <w:szCs w:val="24"/>
          <w:lang w:val="uk-UA"/>
        </w:rPr>
      </w:pPr>
    </w:p>
    <w:p w:rsidR="00623FBA" w:rsidRDefault="00623FBA" w:rsidP="00623FBA">
      <w:pPr>
        <w:ind w:firstLine="708"/>
        <w:rPr>
          <w:sz w:val="24"/>
          <w:szCs w:val="24"/>
          <w:lang w:val="uk-UA"/>
        </w:rPr>
      </w:pPr>
      <w:r>
        <w:rPr>
          <w:sz w:val="24"/>
          <w:szCs w:val="24"/>
          <w:lang w:val="uk-UA"/>
        </w:rPr>
        <w:t xml:space="preserve">Внести зміни до Єдиного державного реєстру призовників, військовозобов’язаних та резервістів, а саме: додати інформацію щодо мого </w:t>
      </w:r>
      <w:r w:rsidR="006A1FD0">
        <w:rPr>
          <w:sz w:val="24"/>
          <w:szCs w:val="24"/>
          <w:lang w:val="uk-UA"/>
        </w:rPr>
        <w:t>бронювання</w:t>
      </w:r>
      <w:r>
        <w:rPr>
          <w:sz w:val="24"/>
          <w:szCs w:val="24"/>
          <w:lang w:val="uk-UA"/>
        </w:rPr>
        <w:t>.</w:t>
      </w:r>
    </w:p>
    <w:p w:rsidR="00623FBA" w:rsidRDefault="00623FBA" w:rsidP="00623FBA">
      <w:pPr>
        <w:ind w:firstLine="708"/>
        <w:rPr>
          <w:sz w:val="24"/>
          <w:szCs w:val="24"/>
          <w:lang w:val="uk-UA"/>
        </w:rPr>
      </w:pPr>
    </w:p>
    <w:p w:rsidR="00623FBA" w:rsidRDefault="00623FBA" w:rsidP="00623FBA">
      <w:pPr>
        <w:ind w:firstLine="708"/>
        <w:rPr>
          <w:sz w:val="24"/>
          <w:szCs w:val="24"/>
          <w:lang w:val="uk-UA"/>
        </w:rPr>
      </w:pPr>
    </w:p>
    <w:p w:rsidR="00623FBA" w:rsidRPr="005C173E" w:rsidRDefault="00623FBA" w:rsidP="00623FBA">
      <w:pPr>
        <w:rPr>
          <w:sz w:val="24"/>
          <w:szCs w:val="24"/>
          <w:lang w:val="uk-UA"/>
        </w:rPr>
      </w:pPr>
      <w:r w:rsidRPr="005C173E">
        <w:rPr>
          <w:sz w:val="24"/>
          <w:szCs w:val="24"/>
          <w:lang w:val="uk-UA"/>
        </w:rPr>
        <w:t>ДОДАТКИ:</w:t>
      </w:r>
    </w:p>
    <w:p w:rsidR="00623FBA" w:rsidRDefault="00623FBA" w:rsidP="00623FBA">
      <w:pPr>
        <w:rPr>
          <w:b/>
          <w:sz w:val="24"/>
          <w:szCs w:val="24"/>
          <w:lang w:val="uk-UA"/>
        </w:rPr>
      </w:pPr>
    </w:p>
    <w:p w:rsidR="00623FBA" w:rsidRPr="00C87677" w:rsidRDefault="00623FBA" w:rsidP="00623FBA">
      <w:pPr>
        <w:rPr>
          <w:sz w:val="24"/>
          <w:szCs w:val="24"/>
          <w:lang w:val="uk-UA"/>
        </w:rPr>
      </w:pPr>
    </w:p>
    <w:p w:rsidR="00623FBA" w:rsidRPr="00C87677" w:rsidRDefault="00623FBA" w:rsidP="00623FBA">
      <w:pPr>
        <w:rPr>
          <w:sz w:val="24"/>
          <w:szCs w:val="24"/>
          <w:lang w:val="uk-UA"/>
        </w:rPr>
      </w:pPr>
    </w:p>
    <w:p w:rsidR="00623FBA" w:rsidRPr="00C87677" w:rsidRDefault="00623FBA" w:rsidP="00623FBA">
      <w:pPr>
        <w:rPr>
          <w:sz w:val="24"/>
          <w:szCs w:val="24"/>
          <w:lang w:val="uk-UA"/>
        </w:rPr>
      </w:pPr>
      <w:r>
        <w:rPr>
          <w:sz w:val="24"/>
          <w:szCs w:val="24"/>
          <w:lang w:val="uk-UA"/>
        </w:rPr>
        <w:t xml:space="preserve">«____»___________________2024 року                                                                  ПІБ              </w:t>
      </w:r>
    </w:p>
    <w:p w:rsidR="00623FBA" w:rsidRPr="00C87677" w:rsidRDefault="00623FBA" w:rsidP="00623FBA">
      <w:pPr>
        <w:rPr>
          <w:sz w:val="24"/>
          <w:szCs w:val="24"/>
          <w:lang w:val="uk-UA"/>
        </w:rPr>
      </w:pPr>
    </w:p>
    <w:p w:rsidR="00623FBA" w:rsidRPr="00C87677" w:rsidRDefault="00623FBA" w:rsidP="00623FBA">
      <w:pPr>
        <w:rPr>
          <w:sz w:val="24"/>
          <w:szCs w:val="24"/>
          <w:lang w:val="uk-UA"/>
        </w:rPr>
      </w:pPr>
    </w:p>
    <w:p w:rsidR="00123EC9" w:rsidRPr="00623FBA" w:rsidRDefault="00123EC9">
      <w:pPr>
        <w:rPr>
          <w:lang w:val="uk-UA"/>
        </w:rPr>
      </w:pPr>
    </w:p>
    <w:sectPr w:rsidR="00123EC9" w:rsidRPr="00623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BA"/>
    <w:rsid w:val="00123EC9"/>
    <w:rsid w:val="00180C21"/>
    <w:rsid w:val="00623FBA"/>
    <w:rsid w:val="006A1FD0"/>
    <w:rsid w:val="006B2179"/>
    <w:rsid w:val="00B4475C"/>
    <w:rsid w:val="00C40869"/>
    <w:rsid w:val="00D64D18"/>
    <w:rsid w:val="00FA5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2024-10-22T16:00:00Z</dcterms:created>
  <dcterms:modified xsi:type="dcterms:W3CDTF">2024-10-22T16:08:00Z</dcterms:modified>
</cp:coreProperties>
</file>